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2F148" w14:textId="77777777" w:rsidR="00483B67" w:rsidRDefault="00000000">
      <w:pPr>
        <w:widowControl/>
        <w:jc w:val="center"/>
        <w:rPr>
          <w:rFonts w:ascii="宋体" w:eastAsia="宋体" w:hAnsi="宋体" w:cs="宋体" w:hint="eastAsia"/>
          <w:b/>
          <w:kern w:val="0"/>
          <w:sz w:val="32"/>
          <w:szCs w:val="32"/>
        </w:rPr>
      </w:pPr>
      <w:r>
        <w:rPr>
          <w:rFonts w:ascii="宋体" w:eastAsia="宋体" w:hAnsi="宋体" w:cs="宋体" w:hint="eastAsia"/>
          <w:b/>
          <w:kern w:val="0"/>
          <w:sz w:val="32"/>
          <w:szCs w:val="32"/>
        </w:rPr>
        <w:t>LE200Bi固件说明</w:t>
      </w:r>
    </w:p>
    <w:p w14:paraId="117F290E" w14:textId="77777777" w:rsidR="00483B67" w:rsidRDefault="00000000">
      <w:pPr>
        <w:pStyle w:val="aa"/>
        <w:widowControl/>
        <w:numPr>
          <w:ilvl w:val="0"/>
          <w:numId w:val="1"/>
        </w:numPr>
        <w:ind w:firstLineChars="0"/>
        <w:jc w:val="left"/>
        <w:rPr>
          <w:rFonts w:ascii="宋体" w:eastAsia="宋体" w:hAnsi="宋体" w:cs="宋体" w:hint="eastAsia"/>
          <w:color w:val="000000" w:themeColor="text1"/>
          <w:kern w:val="0"/>
          <w:szCs w:val="21"/>
        </w:rPr>
      </w:pPr>
      <w:r>
        <w:rPr>
          <w:rFonts w:ascii="宋体" w:eastAsia="宋体" w:hAnsi="宋体" w:cs="宋体" w:hint="eastAsia"/>
          <w:color w:val="000000" w:themeColor="text1"/>
          <w:kern w:val="0"/>
          <w:szCs w:val="21"/>
        </w:rPr>
        <w:t>请使用U盘拷贝固件到根目录，</w:t>
      </w:r>
      <w:r>
        <w:rPr>
          <w:rFonts w:ascii="宋体" w:eastAsia="宋体" w:hAnsi="宋体" w:cs="宋体"/>
          <w:color w:val="000000" w:themeColor="text1"/>
          <w:kern w:val="0"/>
          <w:szCs w:val="21"/>
        </w:rPr>
        <w:t>U</w:t>
      </w:r>
      <w:r>
        <w:rPr>
          <w:rFonts w:ascii="宋体" w:eastAsia="宋体" w:hAnsi="宋体" w:cs="宋体" w:hint="eastAsia"/>
          <w:color w:val="000000" w:themeColor="text1"/>
          <w:kern w:val="0"/>
          <w:szCs w:val="21"/>
        </w:rPr>
        <w:t>盘需要F</w:t>
      </w:r>
      <w:r>
        <w:rPr>
          <w:rFonts w:ascii="宋体" w:eastAsia="宋体" w:hAnsi="宋体" w:cs="宋体"/>
          <w:color w:val="000000" w:themeColor="text1"/>
          <w:kern w:val="0"/>
          <w:szCs w:val="21"/>
        </w:rPr>
        <w:t>AT32</w:t>
      </w:r>
      <w:r>
        <w:rPr>
          <w:rFonts w:ascii="宋体" w:eastAsia="宋体" w:hAnsi="宋体" w:cs="宋体" w:hint="eastAsia"/>
          <w:color w:val="000000" w:themeColor="text1"/>
          <w:kern w:val="0"/>
          <w:szCs w:val="21"/>
        </w:rPr>
        <w:t>格式，且根目录下同时只能存在一个固件（b</w:t>
      </w:r>
      <w:r>
        <w:rPr>
          <w:rFonts w:ascii="宋体" w:eastAsia="宋体" w:hAnsi="宋体" w:cs="宋体"/>
          <w:color w:val="000000" w:themeColor="text1"/>
          <w:kern w:val="0"/>
          <w:szCs w:val="21"/>
        </w:rPr>
        <w:t>in</w:t>
      </w:r>
      <w:r>
        <w:rPr>
          <w:rFonts w:ascii="宋体" w:eastAsia="宋体" w:hAnsi="宋体" w:cs="宋体" w:hint="eastAsia"/>
          <w:color w:val="000000" w:themeColor="text1"/>
          <w:kern w:val="0"/>
          <w:szCs w:val="21"/>
        </w:rPr>
        <w:t>文件）。</w:t>
      </w:r>
    </w:p>
    <w:p w14:paraId="0091D301" w14:textId="77777777" w:rsidR="00483B67" w:rsidRDefault="00000000">
      <w:pPr>
        <w:pStyle w:val="aa"/>
        <w:widowControl/>
        <w:numPr>
          <w:ilvl w:val="0"/>
          <w:numId w:val="1"/>
        </w:numPr>
        <w:ind w:firstLineChars="0"/>
        <w:jc w:val="left"/>
        <w:rPr>
          <w:rFonts w:ascii="宋体" w:eastAsia="宋体" w:hAnsi="宋体" w:cs="宋体" w:hint="eastAsia"/>
          <w:color w:val="000000" w:themeColor="text1"/>
          <w:kern w:val="0"/>
          <w:szCs w:val="21"/>
        </w:rPr>
      </w:pPr>
      <w:r>
        <w:rPr>
          <w:rFonts w:ascii="宋体" w:eastAsia="宋体" w:hAnsi="宋体" w:cs="宋体" w:hint="eastAsia"/>
          <w:color w:val="000000" w:themeColor="text1"/>
          <w:kern w:val="0"/>
          <w:szCs w:val="21"/>
        </w:rPr>
        <w:t>将U盘接入灯具u盘接口后，按住MODE键同时打开灯具电源，触发升级并等待升级进度条完成。</w:t>
      </w:r>
    </w:p>
    <w:p w14:paraId="5656C604" w14:textId="77777777" w:rsidR="00483B67" w:rsidRDefault="00000000">
      <w:pPr>
        <w:pStyle w:val="aa"/>
        <w:widowControl/>
        <w:numPr>
          <w:ilvl w:val="0"/>
          <w:numId w:val="1"/>
        </w:numPr>
        <w:ind w:firstLineChars="0"/>
        <w:jc w:val="left"/>
        <w:rPr>
          <w:rFonts w:ascii="宋体" w:eastAsia="宋体" w:hAnsi="宋体" w:cs="宋体" w:hint="eastAsia"/>
          <w:color w:val="000000" w:themeColor="text1"/>
          <w:kern w:val="0"/>
          <w:szCs w:val="21"/>
        </w:rPr>
      </w:pPr>
      <w:r>
        <w:rPr>
          <w:rFonts w:ascii="宋体" w:eastAsia="宋体" w:hAnsi="宋体" w:cs="宋体" w:hint="eastAsia"/>
          <w:color w:val="000000" w:themeColor="text1"/>
          <w:kern w:val="0"/>
          <w:szCs w:val="21"/>
        </w:rPr>
        <w:t>版本号查看方法：进入菜单里灯具信息查看。</w:t>
      </w:r>
    </w:p>
    <w:p w14:paraId="59F76FAD" w14:textId="77777777" w:rsidR="00483B67" w:rsidRDefault="00000000">
      <w:pPr>
        <w:pStyle w:val="aa"/>
        <w:numPr>
          <w:ilvl w:val="0"/>
          <w:numId w:val="1"/>
        </w:numPr>
        <w:ind w:firstLineChars="0"/>
        <w:rPr>
          <w:szCs w:val="21"/>
        </w:rPr>
      </w:pPr>
      <w:r>
        <w:rPr>
          <w:rFonts w:hint="eastAsia"/>
          <w:szCs w:val="21"/>
        </w:rPr>
        <w:t>版本说明：</w:t>
      </w:r>
    </w:p>
    <w:p w14:paraId="04843317" w14:textId="77777777" w:rsidR="00483B67" w:rsidRDefault="00483B67">
      <w:pPr>
        <w:rPr>
          <w:szCs w:val="21"/>
        </w:rPr>
      </w:pPr>
    </w:p>
    <w:tbl>
      <w:tblPr>
        <w:tblStyle w:val="a9"/>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483B67" w14:paraId="4B804979" w14:textId="77777777">
        <w:trPr>
          <w:trHeight w:val="312"/>
        </w:trPr>
        <w:tc>
          <w:tcPr>
            <w:tcW w:w="1287" w:type="dxa"/>
          </w:tcPr>
          <w:p w14:paraId="5EA8BAC4" w14:textId="77777777" w:rsidR="00483B67" w:rsidRDefault="00000000">
            <w:pPr>
              <w:rPr>
                <w:rFonts w:ascii="Calibri" w:eastAsia="宋体" w:hAnsi="Calibri" w:cs="Times New Roman"/>
                <w:b/>
                <w:szCs w:val="21"/>
              </w:rPr>
            </w:pPr>
            <w:r>
              <w:rPr>
                <w:rFonts w:ascii="Calibri" w:eastAsia="宋体" w:hAnsi="Calibri" w:cs="Times New Roman" w:hint="eastAsia"/>
                <w:b/>
                <w:szCs w:val="21"/>
              </w:rPr>
              <w:t>版本</w:t>
            </w:r>
          </w:p>
        </w:tc>
        <w:tc>
          <w:tcPr>
            <w:tcW w:w="0" w:type="auto"/>
          </w:tcPr>
          <w:p w14:paraId="0A11E100" w14:textId="77777777" w:rsidR="00483B67" w:rsidRDefault="00000000">
            <w:pPr>
              <w:rPr>
                <w:rFonts w:ascii="Calibri" w:eastAsia="宋体" w:hAnsi="Calibri" w:cs="Times New Roman"/>
                <w:b/>
                <w:szCs w:val="21"/>
              </w:rPr>
            </w:pPr>
            <w:r>
              <w:rPr>
                <w:rFonts w:ascii="Calibri" w:eastAsia="宋体" w:hAnsi="Calibri" w:cs="Times New Roman" w:hint="eastAsia"/>
                <w:b/>
                <w:szCs w:val="21"/>
              </w:rPr>
              <w:t>更新内容</w:t>
            </w:r>
          </w:p>
        </w:tc>
        <w:tc>
          <w:tcPr>
            <w:tcW w:w="2196" w:type="dxa"/>
          </w:tcPr>
          <w:p w14:paraId="6AF170C6" w14:textId="77777777" w:rsidR="00483B67" w:rsidRDefault="00000000">
            <w:pPr>
              <w:rPr>
                <w:rFonts w:ascii="Calibri" w:eastAsia="宋体" w:hAnsi="Calibri" w:cs="Times New Roman"/>
                <w:b/>
                <w:szCs w:val="21"/>
              </w:rPr>
            </w:pPr>
            <w:r>
              <w:rPr>
                <w:rFonts w:ascii="Calibri" w:eastAsia="宋体" w:hAnsi="Calibri" w:cs="Times New Roman" w:hint="eastAsia"/>
                <w:b/>
                <w:szCs w:val="21"/>
              </w:rPr>
              <w:t>日期</w:t>
            </w:r>
          </w:p>
        </w:tc>
      </w:tr>
      <w:tr w:rsidR="00483B67" w14:paraId="3521ABA1" w14:textId="77777777">
        <w:trPr>
          <w:trHeight w:val="778"/>
        </w:trPr>
        <w:tc>
          <w:tcPr>
            <w:tcW w:w="1287" w:type="dxa"/>
          </w:tcPr>
          <w:p w14:paraId="3F364A9A" w14:textId="77777777" w:rsidR="00483B67" w:rsidRDefault="00000000">
            <w:pPr>
              <w:rPr>
                <w:szCs w:val="21"/>
              </w:rPr>
            </w:pPr>
            <w:r>
              <w:rPr>
                <w:rFonts w:hint="eastAsia"/>
                <w:szCs w:val="21"/>
              </w:rPr>
              <w:t>V</w:t>
            </w:r>
            <w:r>
              <w:rPr>
                <w:szCs w:val="21"/>
              </w:rPr>
              <w:t>1.</w:t>
            </w:r>
            <w:r>
              <w:rPr>
                <w:rFonts w:hint="eastAsia"/>
                <w:szCs w:val="21"/>
              </w:rPr>
              <w:t>03</w:t>
            </w:r>
          </w:p>
        </w:tc>
        <w:tc>
          <w:tcPr>
            <w:tcW w:w="0" w:type="auto"/>
          </w:tcPr>
          <w:p w14:paraId="20D8D1E2" w14:textId="77777777" w:rsidR="00483B67" w:rsidRDefault="00000000">
            <w:pPr>
              <w:rPr>
                <w:szCs w:val="21"/>
              </w:rPr>
            </w:pPr>
            <w:r>
              <w:rPr>
                <w:rFonts w:hint="eastAsia"/>
                <w:szCs w:val="21"/>
              </w:rPr>
              <w:t>修复已知问题</w:t>
            </w:r>
          </w:p>
        </w:tc>
        <w:tc>
          <w:tcPr>
            <w:tcW w:w="2196" w:type="dxa"/>
          </w:tcPr>
          <w:p w14:paraId="38F8A012" w14:textId="77777777" w:rsidR="00483B67" w:rsidRDefault="00000000">
            <w:pPr>
              <w:rPr>
                <w:szCs w:val="21"/>
              </w:rPr>
            </w:pPr>
            <w:r>
              <w:rPr>
                <w:rFonts w:hint="eastAsia"/>
                <w:szCs w:val="21"/>
              </w:rPr>
              <w:t>20251226</w:t>
            </w:r>
          </w:p>
        </w:tc>
      </w:tr>
    </w:tbl>
    <w:p w14:paraId="2E3DA872" w14:textId="2AE7EEE6" w:rsidR="00483B67" w:rsidRDefault="00000000">
      <w:pPr>
        <w:rPr>
          <w:b/>
          <w:szCs w:val="21"/>
        </w:rPr>
      </w:pPr>
      <w:r>
        <w:rPr>
          <w:rFonts w:hint="eastAsia"/>
          <w:b/>
          <w:szCs w:val="21"/>
        </w:rPr>
        <w:t>注：详细规格请在官网（</w:t>
      </w:r>
      <w:r>
        <w:rPr>
          <w:rFonts w:hint="eastAsia"/>
          <w:b/>
          <w:szCs w:val="21"/>
        </w:rPr>
        <w:t>www.godox.com</w:t>
      </w:r>
      <w:r w:rsidR="00F228CA">
        <w:rPr>
          <w:rFonts w:hint="eastAsia"/>
          <w:b/>
          <w:szCs w:val="21"/>
        </w:rPr>
        <w:t>.cn</w:t>
      </w:r>
      <w:r>
        <w:rPr>
          <w:rFonts w:hint="eastAsia"/>
          <w:b/>
          <w:szCs w:val="21"/>
        </w:rPr>
        <w:t>）下载最新说明书。</w:t>
      </w:r>
    </w:p>
    <w:p w14:paraId="0E73E0C7" w14:textId="77777777" w:rsidR="00483B67" w:rsidRDefault="00483B67">
      <w:pPr>
        <w:rPr>
          <w:szCs w:val="21"/>
        </w:rPr>
        <w:sectPr w:rsidR="00483B67">
          <w:headerReference w:type="default" r:id="rId7"/>
          <w:pgSz w:w="11906" w:h="16838"/>
          <w:pgMar w:top="1440" w:right="1800" w:bottom="1440" w:left="1800" w:header="851" w:footer="992" w:gutter="0"/>
          <w:cols w:space="425"/>
          <w:docGrid w:type="lines" w:linePitch="312"/>
        </w:sectPr>
      </w:pPr>
    </w:p>
    <w:p w14:paraId="3FA78068" w14:textId="77777777" w:rsidR="00483B67" w:rsidRDefault="00000000">
      <w:pPr>
        <w:numPr>
          <w:ilvl w:val="0"/>
          <w:numId w:val="2"/>
        </w:numPr>
        <w:rPr>
          <w:szCs w:val="21"/>
        </w:rPr>
      </w:pPr>
      <w:r>
        <w:rPr>
          <w:rFonts w:hint="eastAsia"/>
          <w:szCs w:val="21"/>
        </w:rPr>
        <w:lastRenderedPageBreak/>
        <w:t xml:space="preserve">Please use a USB flash drive to copy the firmware to the root directory and the U disk needs to be in FAT32 format. At the same time, only one firmware (bin format) can exist in the root directory. </w:t>
      </w:r>
    </w:p>
    <w:p w14:paraId="37B2C2E4" w14:textId="77777777" w:rsidR="00483B67" w:rsidRDefault="00000000">
      <w:pPr>
        <w:numPr>
          <w:ilvl w:val="0"/>
          <w:numId w:val="2"/>
        </w:numPr>
        <w:rPr>
          <w:szCs w:val="21"/>
        </w:rPr>
      </w:pPr>
      <w:r>
        <w:rPr>
          <w:rFonts w:hint="eastAsia"/>
          <w:szCs w:val="21"/>
        </w:rPr>
        <w:t>Insert the USB flash drive into the USB port of the light, press the MODE button while turning on the light to trigger the upgrade. Wait for the upgrade progress bar to complete.</w:t>
      </w:r>
    </w:p>
    <w:p w14:paraId="6816A826" w14:textId="77777777" w:rsidR="00483B67" w:rsidRDefault="00000000">
      <w:pPr>
        <w:numPr>
          <w:ilvl w:val="0"/>
          <w:numId w:val="2"/>
        </w:numPr>
        <w:rPr>
          <w:szCs w:val="21"/>
        </w:rPr>
      </w:pPr>
      <w:r>
        <w:rPr>
          <w:rFonts w:hint="eastAsia"/>
          <w:szCs w:val="21"/>
        </w:rPr>
        <w:t>To check the version number: Go to the menu and check the INFO.</w:t>
      </w:r>
    </w:p>
    <w:p w14:paraId="4014DBFB" w14:textId="77777777" w:rsidR="00483B67" w:rsidRDefault="00000000">
      <w:pPr>
        <w:numPr>
          <w:ilvl w:val="0"/>
          <w:numId w:val="2"/>
        </w:numPr>
        <w:rPr>
          <w:szCs w:val="21"/>
        </w:rPr>
      </w:pPr>
      <w:r>
        <w:rPr>
          <w:rFonts w:hint="eastAsia"/>
          <w:szCs w:val="21"/>
        </w:rPr>
        <w:t>Version Instructions:</w:t>
      </w:r>
    </w:p>
    <w:p w14:paraId="488D3B0E" w14:textId="77777777" w:rsidR="00483B67" w:rsidRDefault="00483B67">
      <w:pPr>
        <w:rPr>
          <w:szCs w:val="21"/>
        </w:rPr>
      </w:pPr>
    </w:p>
    <w:tbl>
      <w:tblPr>
        <w:tblStyle w:val="a9"/>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483B67" w14:paraId="78204FD5" w14:textId="77777777">
        <w:trPr>
          <w:trHeight w:val="312"/>
        </w:trPr>
        <w:tc>
          <w:tcPr>
            <w:tcW w:w="1287" w:type="dxa"/>
          </w:tcPr>
          <w:p w14:paraId="70BF5290" w14:textId="77777777" w:rsidR="00483B67" w:rsidRDefault="00000000">
            <w:pPr>
              <w:rPr>
                <w:rFonts w:ascii="Calibri" w:eastAsia="宋体" w:hAnsi="Calibri" w:cs="Times New Roman"/>
                <w:b/>
                <w:szCs w:val="21"/>
              </w:rPr>
            </w:pPr>
            <w:r>
              <w:rPr>
                <w:rFonts w:ascii="Calibri" w:eastAsia="宋体" w:hAnsi="Calibri" w:cs="Times New Roman" w:hint="eastAsia"/>
                <w:b/>
                <w:szCs w:val="21"/>
              </w:rPr>
              <w:t>Version</w:t>
            </w:r>
          </w:p>
        </w:tc>
        <w:tc>
          <w:tcPr>
            <w:tcW w:w="0" w:type="auto"/>
          </w:tcPr>
          <w:p w14:paraId="0F404C35" w14:textId="77777777" w:rsidR="00483B67" w:rsidRDefault="00000000">
            <w:pPr>
              <w:rPr>
                <w:rFonts w:ascii="Calibri" w:eastAsia="宋体" w:hAnsi="Calibri" w:cs="Times New Roman"/>
                <w:b/>
                <w:szCs w:val="21"/>
              </w:rPr>
            </w:pPr>
            <w:r>
              <w:rPr>
                <w:rFonts w:ascii="Calibri" w:eastAsia="宋体" w:hAnsi="Calibri" w:cs="Times New Roman" w:hint="eastAsia"/>
                <w:b/>
                <w:szCs w:val="21"/>
              </w:rPr>
              <w:t>What</w:t>
            </w:r>
            <w:r>
              <w:rPr>
                <w:rFonts w:ascii="Calibri" w:eastAsia="宋体" w:hAnsi="Calibri" w:cs="Times New Roman"/>
                <w:b/>
                <w:szCs w:val="21"/>
              </w:rPr>
              <w:t>’</w:t>
            </w:r>
            <w:r>
              <w:rPr>
                <w:rFonts w:ascii="Calibri" w:eastAsia="宋体" w:hAnsi="Calibri" w:cs="Times New Roman" w:hint="eastAsia"/>
                <w:b/>
                <w:szCs w:val="21"/>
              </w:rPr>
              <w:t>s new</w:t>
            </w:r>
          </w:p>
        </w:tc>
        <w:tc>
          <w:tcPr>
            <w:tcW w:w="2196" w:type="dxa"/>
          </w:tcPr>
          <w:p w14:paraId="70033D36" w14:textId="77777777" w:rsidR="00483B67" w:rsidRDefault="00000000">
            <w:pPr>
              <w:rPr>
                <w:rFonts w:ascii="Calibri" w:eastAsia="宋体" w:hAnsi="Calibri" w:cs="Times New Roman"/>
                <w:b/>
                <w:szCs w:val="21"/>
              </w:rPr>
            </w:pPr>
            <w:r>
              <w:rPr>
                <w:rFonts w:ascii="Calibri" w:eastAsia="宋体" w:hAnsi="Calibri" w:cs="Times New Roman" w:hint="eastAsia"/>
                <w:b/>
                <w:szCs w:val="21"/>
              </w:rPr>
              <w:t>Date</w:t>
            </w:r>
          </w:p>
        </w:tc>
      </w:tr>
      <w:tr w:rsidR="00483B67" w14:paraId="2F31CB37" w14:textId="77777777">
        <w:trPr>
          <w:trHeight w:val="778"/>
        </w:trPr>
        <w:tc>
          <w:tcPr>
            <w:tcW w:w="1287" w:type="dxa"/>
          </w:tcPr>
          <w:p w14:paraId="44A53284" w14:textId="77777777" w:rsidR="00483B67" w:rsidRDefault="00000000">
            <w:pPr>
              <w:rPr>
                <w:szCs w:val="21"/>
              </w:rPr>
            </w:pPr>
            <w:r>
              <w:rPr>
                <w:rFonts w:hint="eastAsia"/>
                <w:szCs w:val="21"/>
              </w:rPr>
              <w:t>V1.03</w:t>
            </w:r>
          </w:p>
        </w:tc>
        <w:tc>
          <w:tcPr>
            <w:tcW w:w="0" w:type="auto"/>
          </w:tcPr>
          <w:p w14:paraId="7C93CC58" w14:textId="77777777" w:rsidR="00483B67" w:rsidRDefault="00000000">
            <w:pPr>
              <w:rPr>
                <w:szCs w:val="21"/>
              </w:rPr>
            </w:pPr>
            <w:r>
              <w:rPr>
                <w:rFonts w:hint="eastAsia"/>
                <w:szCs w:val="21"/>
              </w:rPr>
              <w:t>Optimized known issues.</w:t>
            </w:r>
          </w:p>
        </w:tc>
        <w:tc>
          <w:tcPr>
            <w:tcW w:w="2196" w:type="dxa"/>
          </w:tcPr>
          <w:p w14:paraId="14E13299" w14:textId="77777777" w:rsidR="00483B67" w:rsidRDefault="00000000">
            <w:pPr>
              <w:rPr>
                <w:szCs w:val="21"/>
              </w:rPr>
            </w:pPr>
            <w:r>
              <w:rPr>
                <w:rFonts w:hint="eastAsia"/>
                <w:szCs w:val="21"/>
              </w:rPr>
              <w:t>2025-12-26</w:t>
            </w:r>
          </w:p>
        </w:tc>
      </w:tr>
    </w:tbl>
    <w:p w14:paraId="3D0C3211" w14:textId="77777777" w:rsidR="00483B67" w:rsidRDefault="00000000">
      <w:pPr>
        <w:rPr>
          <w:b/>
          <w:szCs w:val="21"/>
        </w:rPr>
      </w:pPr>
      <w:r>
        <w:rPr>
          <w:b/>
          <w:szCs w:val="21"/>
        </w:rPr>
        <w:t>Note: For more details, please download the newest instruction manual on the official website:</w:t>
      </w:r>
    </w:p>
    <w:p w14:paraId="641561EC" w14:textId="77777777" w:rsidR="00483B67" w:rsidRDefault="00000000">
      <w:pPr>
        <w:rPr>
          <w:b/>
          <w:szCs w:val="21"/>
        </w:rPr>
      </w:pPr>
      <w:r>
        <w:rPr>
          <w:b/>
          <w:szCs w:val="21"/>
        </w:rPr>
        <w:t>www.godox.com.</w:t>
      </w:r>
    </w:p>
    <w:p w14:paraId="43B45C24" w14:textId="77777777" w:rsidR="00483B67" w:rsidRDefault="00483B67">
      <w:pPr>
        <w:rPr>
          <w:szCs w:val="21"/>
        </w:rPr>
      </w:pPr>
    </w:p>
    <w:sectPr w:rsidR="00483B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C9C02" w14:textId="77777777" w:rsidR="00EB24AE" w:rsidRDefault="00EB24AE">
      <w:r>
        <w:separator/>
      </w:r>
    </w:p>
  </w:endnote>
  <w:endnote w:type="continuationSeparator" w:id="0">
    <w:p w14:paraId="5BC504E7" w14:textId="77777777" w:rsidR="00EB24AE" w:rsidRDefault="00EB2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0258D" w14:textId="77777777" w:rsidR="00EB24AE" w:rsidRDefault="00EB24AE">
      <w:r>
        <w:separator/>
      </w:r>
    </w:p>
  </w:footnote>
  <w:footnote w:type="continuationSeparator" w:id="0">
    <w:p w14:paraId="5A971C77" w14:textId="77777777" w:rsidR="00EB24AE" w:rsidRDefault="00EB2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CA933" w14:textId="77777777" w:rsidR="00483B67" w:rsidRDefault="00000000">
    <w:pPr>
      <w:pStyle w:val="a7"/>
    </w:pPr>
    <w:r>
      <w:rPr>
        <w:rFonts w:hint="eastAsia"/>
      </w:rPr>
      <w:t xml:space="preserve">                                                                          </w:t>
    </w:r>
    <w:r>
      <w:t>G</w:t>
    </w:r>
    <w:r>
      <w:rPr>
        <w:rFonts w:hint="eastAsia"/>
      </w:rPr>
      <w:t xml:space="preserve">odox </w:t>
    </w:r>
    <w:r>
      <w:rPr>
        <w:rFonts w:hint="eastAsia"/>
      </w:rPr>
      <w:t>固件说明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909425"/>
    <w:multiLevelType w:val="singleLevel"/>
    <w:tmpl w:val="43909425"/>
    <w:lvl w:ilvl="0">
      <w:start w:val="1"/>
      <w:numFmt w:val="decimal"/>
      <w:suff w:val="space"/>
      <w:lvlText w:val="%1."/>
      <w:lvlJc w:val="left"/>
    </w:lvl>
  </w:abstractNum>
  <w:abstractNum w:abstractNumId="1" w15:restartNumberingAfterBreak="0">
    <w:nsid w:val="4ADB74A6"/>
    <w:multiLevelType w:val="multilevel"/>
    <w:tmpl w:val="4ADB74A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4255441">
    <w:abstractNumId w:val="1"/>
  </w:num>
  <w:num w:numId="2" w16cid:durableId="1765613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B59"/>
    <w:rsid w:val="00013407"/>
    <w:rsid w:val="00021B7F"/>
    <w:rsid w:val="00033EEB"/>
    <w:rsid w:val="00040DB2"/>
    <w:rsid w:val="00042D6B"/>
    <w:rsid w:val="00044454"/>
    <w:rsid w:val="00046219"/>
    <w:rsid w:val="00077D33"/>
    <w:rsid w:val="0008359B"/>
    <w:rsid w:val="000A4D2D"/>
    <w:rsid w:val="000B3A15"/>
    <w:rsid w:val="000E6AEA"/>
    <w:rsid w:val="000E7536"/>
    <w:rsid w:val="000F3E56"/>
    <w:rsid w:val="000F4B59"/>
    <w:rsid w:val="00103C81"/>
    <w:rsid w:val="001263F6"/>
    <w:rsid w:val="00147B23"/>
    <w:rsid w:val="00154947"/>
    <w:rsid w:val="00157683"/>
    <w:rsid w:val="00160433"/>
    <w:rsid w:val="001914C0"/>
    <w:rsid w:val="00191545"/>
    <w:rsid w:val="00192B20"/>
    <w:rsid w:val="00195EE0"/>
    <w:rsid w:val="001C4530"/>
    <w:rsid w:val="001D0D7B"/>
    <w:rsid w:val="001D1E11"/>
    <w:rsid w:val="001D4E22"/>
    <w:rsid w:val="00226BAD"/>
    <w:rsid w:val="002455B1"/>
    <w:rsid w:val="0025543B"/>
    <w:rsid w:val="00266D3A"/>
    <w:rsid w:val="00270AC4"/>
    <w:rsid w:val="002B38E1"/>
    <w:rsid w:val="002B4D77"/>
    <w:rsid w:val="002B5EDE"/>
    <w:rsid w:val="002D0CF3"/>
    <w:rsid w:val="002D566F"/>
    <w:rsid w:val="002E726D"/>
    <w:rsid w:val="002E7DF8"/>
    <w:rsid w:val="00304E77"/>
    <w:rsid w:val="0032391F"/>
    <w:rsid w:val="003426FE"/>
    <w:rsid w:val="00346901"/>
    <w:rsid w:val="00384229"/>
    <w:rsid w:val="003901A5"/>
    <w:rsid w:val="003A1B77"/>
    <w:rsid w:val="003A4FCE"/>
    <w:rsid w:val="003C506B"/>
    <w:rsid w:val="003D268D"/>
    <w:rsid w:val="003E1642"/>
    <w:rsid w:val="003E513D"/>
    <w:rsid w:val="003E6C11"/>
    <w:rsid w:val="004022B8"/>
    <w:rsid w:val="00423963"/>
    <w:rsid w:val="0042570B"/>
    <w:rsid w:val="004323D2"/>
    <w:rsid w:val="00450A92"/>
    <w:rsid w:val="00451EEF"/>
    <w:rsid w:val="00452E76"/>
    <w:rsid w:val="00455CDB"/>
    <w:rsid w:val="00466CBC"/>
    <w:rsid w:val="00483B67"/>
    <w:rsid w:val="00484971"/>
    <w:rsid w:val="004910FA"/>
    <w:rsid w:val="004B3696"/>
    <w:rsid w:val="004C0A2F"/>
    <w:rsid w:val="004C646E"/>
    <w:rsid w:val="004C667A"/>
    <w:rsid w:val="0051370B"/>
    <w:rsid w:val="00540A55"/>
    <w:rsid w:val="00551EBE"/>
    <w:rsid w:val="00556B08"/>
    <w:rsid w:val="00571F1C"/>
    <w:rsid w:val="00577281"/>
    <w:rsid w:val="00591203"/>
    <w:rsid w:val="005A1B19"/>
    <w:rsid w:val="005B2569"/>
    <w:rsid w:val="005B290A"/>
    <w:rsid w:val="005B2AF7"/>
    <w:rsid w:val="005B629C"/>
    <w:rsid w:val="005C5664"/>
    <w:rsid w:val="005D6E42"/>
    <w:rsid w:val="005E0EE9"/>
    <w:rsid w:val="005E4792"/>
    <w:rsid w:val="005E7562"/>
    <w:rsid w:val="005F5187"/>
    <w:rsid w:val="006160C4"/>
    <w:rsid w:val="00620672"/>
    <w:rsid w:val="006310B0"/>
    <w:rsid w:val="00631F9A"/>
    <w:rsid w:val="0065608E"/>
    <w:rsid w:val="006608D9"/>
    <w:rsid w:val="00681CF8"/>
    <w:rsid w:val="00685213"/>
    <w:rsid w:val="006954ED"/>
    <w:rsid w:val="00696352"/>
    <w:rsid w:val="006A21EE"/>
    <w:rsid w:val="006A2744"/>
    <w:rsid w:val="006C05E1"/>
    <w:rsid w:val="006D76DB"/>
    <w:rsid w:val="006F686A"/>
    <w:rsid w:val="007046A8"/>
    <w:rsid w:val="0071087D"/>
    <w:rsid w:val="00714FD5"/>
    <w:rsid w:val="00715788"/>
    <w:rsid w:val="00716906"/>
    <w:rsid w:val="00717040"/>
    <w:rsid w:val="00747E44"/>
    <w:rsid w:val="007625BA"/>
    <w:rsid w:val="0077598C"/>
    <w:rsid w:val="00781051"/>
    <w:rsid w:val="00794009"/>
    <w:rsid w:val="007A4255"/>
    <w:rsid w:val="007B7FF6"/>
    <w:rsid w:val="007C2909"/>
    <w:rsid w:val="007C444F"/>
    <w:rsid w:val="007C5904"/>
    <w:rsid w:val="007D0D85"/>
    <w:rsid w:val="007D2EC3"/>
    <w:rsid w:val="008017DF"/>
    <w:rsid w:val="00811BBA"/>
    <w:rsid w:val="008160C0"/>
    <w:rsid w:val="00846BCF"/>
    <w:rsid w:val="008733E8"/>
    <w:rsid w:val="008A05CB"/>
    <w:rsid w:val="008A09AE"/>
    <w:rsid w:val="008B0E59"/>
    <w:rsid w:val="008C33CC"/>
    <w:rsid w:val="008D1CEE"/>
    <w:rsid w:val="008D2DC8"/>
    <w:rsid w:val="008E4534"/>
    <w:rsid w:val="00910F60"/>
    <w:rsid w:val="00943D1C"/>
    <w:rsid w:val="00947D0C"/>
    <w:rsid w:val="00956B41"/>
    <w:rsid w:val="00966076"/>
    <w:rsid w:val="00966FE9"/>
    <w:rsid w:val="00984BD8"/>
    <w:rsid w:val="00996ADB"/>
    <w:rsid w:val="009A183C"/>
    <w:rsid w:val="009A2F9B"/>
    <w:rsid w:val="009A3D35"/>
    <w:rsid w:val="009D613F"/>
    <w:rsid w:val="009E666C"/>
    <w:rsid w:val="009F7781"/>
    <w:rsid w:val="00A12C19"/>
    <w:rsid w:val="00A54FF0"/>
    <w:rsid w:val="00A55743"/>
    <w:rsid w:val="00A8326A"/>
    <w:rsid w:val="00AB515D"/>
    <w:rsid w:val="00AD30B3"/>
    <w:rsid w:val="00AE26A6"/>
    <w:rsid w:val="00B12758"/>
    <w:rsid w:val="00B17758"/>
    <w:rsid w:val="00B36DC1"/>
    <w:rsid w:val="00B40321"/>
    <w:rsid w:val="00B61677"/>
    <w:rsid w:val="00B833A2"/>
    <w:rsid w:val="00B90E11"/>
    <w:rsid w:val="00B91D70"/>
    <w:rsid w:val="00B929CA"/>
    <w:rsid w:val="00BB5C04"/>
    <w:rsid w:val="00BE0536"/>
    <w:rsid w:val="00C0049E"/>
    <w:rsid w:val="00C1028C"/>
    <w:rsid w:val="00C232F6"/>
    <w:rsid w:val="00C25597"/>
    <w:rsid w:val="00C43A5F"/>
    <w:rsid w:val="00C659E5"/>
    <w:rsid w:val="00C93685"/>
    <w:rsid w:val="00CA7BD7"/>
    <w:rsid w:val="00CC320C"/>
    <w:rsid w:val="00CD20B4"/>
    <w:rsid w:val="00CE73A1"/>
    <w:rsid w:val="00D0170F"/>
    <w:rsid w:val="00D13F1E"/>
    <w:rsid w:val="00D30CDF"/>
    <w:rsid w:val="00D56871"/>
    <w:rsid w:val="00D74244"/>
    <w:rsid w:val="00D85B3F"/>
    <w:rsid w:val="00D97979"/>
    <w:rsid w:val="00DB416A"/>
    <w:rsid w:val="00DC08A3"/>
    <w:rsid w:val="00DC2FDB"/>
    <w:rsid w:val="00DC520B"/>
    <w:rsid w:val="00E204EC"/>
    <w:rsid w:val="00E33BD5"/>
    <w:rsid w:val="00E466E8"/>
    <w:rsid w:val="00E51E24"/>
    <w:rsid w:val="00E56204"/>
    <w:rsid w:val="00E63CC7"/>
    <w:rsid w:val="00E65171"/>
    <w:rsid w:val="00E90F84"/>
    <w:rsid w:val="00EA46DF"/>
    <w:rsid w:val="00EA6F0D"/>
    <w:rsid w:val="00EB24AE"/>
    <w:rsid w:val="00EF2B48"/>
    <w:rsid w:val="00F13B06"/>
    <w:rsid w:val="00F20121"/>
    <w:rsid w:val="00F20D86"/>
    <w:rsid w:val="00F228CA"/>
    <w:rsid w:val="00F42528"/>
    <w:rsid w:val="00F512D2"/>
    <w:rsid w:val="00F560C3"/>
    <w:rsid w:val="00F568F9"/>
    <w:rsid w:val="00F57973"/>
    <w:rsid w:val="00F626B4"/>
    <w:rsid w:val="00F71795"/>
    <w:rsid w:val="00FB451E"/>
    <w:rsid w:val="00FE3A77"/>
    <w:rsid w:val="0855436C"/>
    <w:rsid w:val="20531CE4"/>
    <w:rsid w:val="52BA47A7"/>
    <w:rsid w:val="5CA31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57DB7"/>
  <w15:docId w15:val="{E37243C5-D185-4FD0-B54D-A7C1AC23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semiHidden/>
    <w:unhideWhenUsed/>
    <w:pPr>
      <w:tabs>
        <w:tab w:val="center" w:pos="4153"/>
        <w:tab w:val="right" w:pos="8306"/>
      </w:tabs>
      <w:snapToGrid w:val="0"/>
      <w:jc w:val="left"/>
    </w:pPr>
    <w:rPr>
      <w:sz w:val="18"/>
      <w:szCs w:val="18"/>
    </w:rPr>
  </w:style>
  <w:style w:type="paragraph" w:styleId="a7">
    <w:name w:val="header"/>
    <w:basedOn w:val="a"/>
    <w:link w:val="a8"/>
    <w:uiPriority w:val="99"/>
    <w:semiHidden/>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semiHidden/>
    <w:rPr>
      <w:sz w:val="18"/>
      <w:szCs w:val="18"/>
    </w:rPr>
  </w:style>
  <w:style w:type="character" w:customStyle="1" w:styleId="a6">
    <w:name w:val="页脚 字符"/>
    <w:basedOn w:val="a0"/>
    <w:link w:val="a5"/>
    <w:uiPriority w:val="99"/>
    <w:semiHidden/>
    <w:qFormat/>
    <w:rPr>
      <w:sz w:val="18"/>
      <w:szCs w:val="18"/>
    </w:rPr>
  </w:style>
  <w:style w:type="character" w:customStyle="1" w:styleId="a4">
    <w:name w:val="批注框文本 字符"/>
    <w:basedOn w:val="a0"/>
    <w:link w:val="a3"/>
    <w:uiPriority w:val="99"/>
    <w:semiHidden/>
    <w:qFormat/>
    <w:rPr>
      <w:sz w:val="18"/>
      <w:szCs w:val="18"/>
    </w:rPr>
  </w:style>
  <w:style w:type="paragraph" w:styleId="aa">
    <w:name w:val="List Paragraph"/>
    <w:basedOn w:val="a"/>
    <w:uiPriority w:val="99"/>
    <w:qFormat/>
    <w:pPr>
      <w:ind w:firstLineChars="200" w:firstLine="420"/>
    </w:pPr>
  </w:style>
  <w:style w:type="character" w:styleId="ab">
    <w:name w:val="Hyperlink"/>
    <w:basedOn w:val="a0"/>
    <w:uiPriority w:val="99"/>
    <w:unhideWhenUsed/>
    <w:rsid w:val="00F228CA"/>
    <w:rPr>
      <w:color w:val="0000FF" w:themeColor="hyperlink"/>
      <w:u w:val="single"/>
    </w:rPr>
  </w:style>
  <w:style w:type="character" w:styleId="ac">
    <w:name w:val="Unresolved Mention"/>
    <w:basedOn w:val="a0"/>
    <w:uiPriority w:val="99"/>
    <w:semiHidden/>
    <w:unhideWhenUsed/>
    <w:rsid w:val="00F228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724</Characters>
  <Application>Microsoft Office Word</Application>
  <DocSecurity>0</DocSecurity>
  <Lines>6</Lines>
  <Paragraphs>1</Paragraphs>
  <ScaleCrop>false</ScaleCrop>
  <Company>godox.com</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cxj</dc:creator>
  <cp:lastModifiedBy>Administrator</cp:lastModifiedBy>
  <cp:revision>14</cp:revision>
  <cp:lastPrinted>2016-06-27T09:28:00Z</cp:lastPrinted>
  <dcterms:created xsi:type="dcterms:W3CDTF">2018-01-10T01:50:00Z</dcterms:created>
  <dcterms:modified xsi:type="dcterms:W3CDTF">2026-01-02T08:29:00Z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eyJoZGlkIjoiM2ZlYjAwNTllY2U1YWJiN2UzMzE2YjMwZDQ5ZmIzZmEiLCJ1c2VySWQiOiI2Nzk4MTA5NTMifQ==</vt:lpwstr>
  </property>
  <property fmtid="{D5CDD505-2E9C-101B-9397-08002B2CF9AE}" pid="3" name="KSOProductBuildVer">
    <vt:lpwstr>2052-12.1.0.24031</vt:lpwstr>
  </property>
  <property fmtid="{D5CDD505-2E9C-101B-9397-08002B2CF9AE}" pid="4" name="ICV">
    <vt:lpwstr>FD1E77FACC724FFBA112C4160A423330_13</vt:lpwstr>
  </property>
</Properties>
</file>